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EB" w:rsidRDefault="0089620D" w:rsidP="009156D8">
      <w:pPr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MySQL Mariadb-10.2.8 winx64安装及数据库还原</w:t>
      </w:r>
    </w:p>
    <w:p w:rsidR="00323F63" w:rsidRDefault="0089620D" w:rsidP="008E622A">
      <w:pPr>
        <w:pStyle w:val="a5"/>
        <w:numPr>
          <w:ilvl w:val="0"/>
          <w:numId w:val="7"/>
        </w:numPr>
        <w:spacing w:line="360" w:lineRule="auto"/>
        <w:ind w:firstLineChars="0"/>
        <w:jc w:val="left"/>
        <w:rPr>
          <w:rFonts w:ascii="宋体" w:eastAsia="宋体" w:hAnsi="宋体"/>
          <w:sz w:val="24"/>
        </w:rPr>
      </w:pPr>
      <w:r w:rsidRPr="0089620D">
        <w:rPr>
          <w:rFonts w:ascii="宋体" w:eastAsia="宋体" w:hAnsi="宋体" w:hint="eastAsia"/>
          <w:sz w:val="24"/>
        </w:rPr>
        <w:t>应用环境</w:t>
      </w:r>
    </w:p>
    <w:p w:rsidR="0089620D" w:rsidRPr="0089620D" w:rsidRDefault="0089620D" w:rsidP="008E622A">
      <w:pPr>
        <w:spacing w:line="360" w:lineRule="auto"/>
        <w:ind w:left="42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W</w:t>
      </w:r>
      <w:r>
        <w:rPr>
          <w:rFonts w:ascii="宋体" w:eastAsia="宋体" w:hAnsi="宋体" w:hint="eastAsia"/>
          <w:sz w:val="24"/>
        </w:rPr>
        <w:t>indows7 64bit 旗舰版</w:t>
      </w:r>
    </w:p>
    <w:p w:rsidR="0089620D" w:rsidRDefault="0089620D" w:rsidP="008E622A">
      <w:pPr>
        <w:pStyle w:val="a5"/>
        <w:numPr>
          <w:ilvl w:val="0"/>
          <w:numId w:val="7"/>
        </w:numPr>
        <w:spacing w:line="360" w:lineRule="auto"/>
        <w:ind w:firstLineChars="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安装过程</w:t>
      </w:r>
    </w:p>
    <w:p w:rsidR="0089620D" w:rsidRDefault="0089620D" w:rsidP="008E622A">
      <w:pPr>
        <w:pStyle w:val="a5"/>
        <w:numPr>
          <w:ilvl w:val="0"/>
          <w:numId w:val="8"/>
        </w:numPr>
        <w:spacing w:line="360" w:lineRule="auto"/>
        <w:ind w:firstLineChars="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原料mariadb-10.2.8-winx64.exe，93008KB。</w:t>
      </w:r>
    </w:p>
    <w:p w:rsidR="0089620D" w:rsidRDefault="0089620D" w:rsidP="008E622A">
      <w:pPr>
        <w:pStyle w:val="a5"/>
        <w:numPr>
          <w:ilvl w:val="0"/>
          <w:numId w:val="8"/>
        </w:numPr>
        <w:spacing w:line="360" w:lineRule="auto"/>
        <w:ind w:firstLineChars="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双击运行mariadb-10.2.8-winx64.exe。</w:t>
      </w:r>
    </w:p>
    <w:p w:rsidR="0089620D" w:rsidRDefault="0089620D" w:rsidP="008E622A">
      <w:pPr>
        <w:spacing w:line="360" w:lineRule="auto"/>
        <w:ind w:left="84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2.1Nest</w:t>
      </w:r>
    </w:p>
    <w:p w:rsidR="0089620D" w:rsidRDefault="0089620D" w:rsidP="008E622A">
      <w:pPr>
        <w:spacing w:line="360" w:lineRule="auto"/>
        <w:ind w:left="84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2.2勾选I accept the terms in License Agreement（我同意）</w:t>
      </w:r>
      <w:r w:rsidRPr="0089620D">
        <w:rPr>
          <w:rFonts w:ascii="宋体" w:eastAsia="宋体" w:hAnsi="宋体"/>
          <w:sz w:val="24"/>
        </w:rPr>
        <w:sym w:font="Wingdings" w:char="F0E0"/>
      </w:r>
      <w:r>
        <w:rPr>
          <w:rFonts w:ascii="宋体" w:eastAsia="宋体" w:hAnsi="宋体" w:hint="eastAsia"/>
          <w:sz w:val="24"/>
        </w:rPr>
        <w:t>Next</w:t>
      </w:r>
    </w:p>
    <w:p w:rsidR="0089620D" w:rsidRDefault="0089620D" w:rsidP="008E622A">
      <w:pPr>
        <w:spacing w:line="360" w:lineRule="auto"/>
        <w:ind w:left="84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2.3默认 </w:t>
      </w:r>
      <w:r w:rsidRPr="0089620D">
        <w:rPr>
          <w:rFonts w:ascii="宋体" w:eastAsia="宋体" w:hAnsi="宋体"/>
          <w:sz w:val="24"/>
        </w:rPr>
        <w:sym w:font="Wingdings" w:char="F0E0"/>
      </w:r>
      <w:r>
        <w:rPr>
          <w:rFonts w:ascii="宋体" w:eastAsia="宋体" w:hAnsi="宋体" w:hint="eastAsia"/>
          <w:sz w:val="24"/>
        </w:rPr>
        <w:t xml:space="preserve"> Next</w:t>
      </w:r>
    </w:p>
    <w:p w:rsidR="0089620D" w:rsidRDefault="0089620D" w:rsidP="008E622A">
      <w:pPr>
        <w:spacing w:line="360" w:lineRule="auto"/>
        <w:ind w:left="84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2.4勾选</w:t>
      </w:r>
      <w:r>
        <w:rPr>
          <w:rFonts w:ascii="宋体" w:eastAsia="宋体" w:hAnsi="宋体" w:hint="eastAsia"/>
          <w:sz w:val="24"/>
        </w:rPr>
        <w:tab/>
        <w:t>Modify password for database user</w:t>
      </w:r>
      <w:r>
        <w:rPr>
          <w:rFonts w:ascii="宋体" w:eastAsia="宋体" w:hAnsi="宋体"/>
          <w:sz w:val="24"/>
        </w:rPr>
        <w:t xml:space="preserve"> ‘</w:t>
      </w:r>
      <w:r>
        <w:rPr>
          <w:rFonts w:ascii="宋体" w:eastAsia="宋体" w:hAnsi="宋体" w:hint="eastAsia"/>
          <w:sz w:val="24"/>
        </w:rPr>
        <w:t>root</w:t>
      </w:r>
      <w:r>
        <w:rPr>
          <w:rFonts w:ascii="宋体" w:eastAsia="宋体" w:hAnsi="宋体"/>
          <w:sz w:val="24"/>
        </w:rPr>
        <w:t>’</w:t>
      </w:r>
    </w:p>
    <w:p w:rsidR="0089620D" w:rsidRDefault="0089620D" w:rsidP="008E622A">
      <w:pPr>
        <w:spacing w:line="360" w:lineRule="auto"/>
        <w:ind w:left="84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ab/>
      </w:r>
      <w:r>
        <w:rPr>
          <w:rFonts w:ascii="宋体" w:eastAsia="宋体" w:hAnsi="宋体" w:hint="eastAsia"/>
          <w:sz w:val="24"/>
        </w:rPr>
        <w:tab/>
      </w:r>
      <w:r>
        <w:rPr>
          <w:rFonts w:ascii="宋体" w:eastAsia="宋体" w:hAnsi="宋体" w:hint="eastAsia"/>
          <w:sz w:val="24"/>
        </w:rPr>
        <w:tab/>
        <w:t>New root password:</w:t>
      </w:r>
      <w:r>
        <w:rPr>
          <w:rFonts w:ascii="宋体" w:eastAsia="宋体" w:hAnsi="宋体" w:hint="eastAsia"/>
          <w:sz w:val="24"/>
        </w:rPr>
        <w:tab/>
        <w:t>12345678a</w:t>
      </w:r>
    </w:p>
    <w:p w:rsidR="0089620D" w:rsidRDefault="0089620D" w:rsidP="008E622A">
      <w:pPr>
        <w:spacing w:line="360" w:lineRule="auto"/>
        <w:ind w:left="84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ab/>
      </w:r>
      <w:r>
        <w:rPr>
          <w:rFonts w:ascii="宋体" w:eastAsia="宋体" w:hAnsi="宋体" w:hint="eastAsia"/>
          <w:sz w:val="24"/>
        </w:rPr>
        <w:tab/>
      </w:r>
      <w:r>
        <w:rPr>
          <w:rFonts w:ascii="宋体" w:eastAsia="宋体" w:hAnsi="宋体" w:hint="eastAsia"/>
          <w:sz w:val="24"/>
        </w:rPr>
        <w:tab/>
        <w:t>Confirm:</w:t>
      </w:r>
      <w:r>
        <w:rPr>
          <w:rFonts w:ascii="宋体" w:eastAsia="宋体" w:hAnsi="宋体" w:hint="eastAsia"/>
          <w:sz w:val="24"/>
        </w:rPr>
        <w:tab/>
      </w:r>
      <w:r>
        <w:rPr>
          <w:rFonts w:ascii="宋体" w:eastAsia="宋体" w:hAnsi="宋体" w:hint="eastAsia"/>
          <w:sz w:val="24"/>
        </w:rPr>
        <w:tab/>
      </w:r>
      <w:r>
        <w:rPr>
          <w:rFonts w:ascii="宋体" w:eastAsia="宋体" w:hAnsi="宋体" w:hint="eastAsia"/>
          <w:sz w:val="24"/>
        </w:rPr>
        <w:tab/>
        <w:t>:12345678a</w:t>
      </w:r>
    </w:p>
    <w:p w:rsidR="0089620D" w:rsidRDefault="0089620D" w:rsidP="008E622A">
      <w:pPr>
        <w:spacing w:line="360" w:lineRule="auto"/>
        <w:ind w:left="84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ab/>
        <w:t>不选</w:t>
      </w:r>
      <w:r>
        <w:rPr>
          <w:rFonts w:ascii="宋体" w:eastAsia="宋体" w:hAnsi="宋体" w:hint="eastAsia"/>
          <w:sz w:val="24"/>
        </w:rPr>
        <w:tab/>
        <w:t>Enable</w:t>
      </w:r>
      <w:r w:rsidR="008E622A"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 xml:space="preserve">access from remote machines for </w:t>
      </w:r>
      <w:r>
        <w:rPr>
          <w:rFonts w:ascii="宋体" w:eastAsia="宋体" w:hAnsi="宋体"/>
          <w:sz w:val="24"/>
        </w:rPr>
        <w:t>‘</w:t>
      </w:r>
      <w:r>
        <w:rPr>
          <w:rFonts w:ascii="宋体" w:eastAsia="宋体" w:hAnsi="宋体" w:hint="eastAsia"/>
          <w:sz w:val="24"/>
        </w:rPr>
        <w:t>root</w:t>
      </w:r>
      <w:r>
        <w:rPr>
          <w:rFonts w:ascii="宋体" w:eastAsia="宋体" w:hAnsi="宋体"/>
          <w:sz w:val="24"/>
        </w:rPr>
        <w:t>’</w:t>
      </w:r>
      <w:r>
        <w:rPr>
          <w:rFonts w:ascii="宋体" w:eastAsia="宋体" w:hAnsi="宋体" w:hint="eastAsia"/>
          <w:sz w:val="24"/>
        </w:rPr>
        <w:t xml:space="preserve"> user</w:t>
      </w:r>
      <w:r>
        <w:rPr>
          <w:rFonts w:ascii="宋体" w:eastAsia="宋体" w:hAnsi="宋体" w:hint="eastAsia"/>
          <w:sz w:val="24"/>
        </w:rPr>
        <w:tab/>
      </w:r>
    </w:p>
    <w:p w:rsidR="008E622A" w:rsidRDefault="008E622A" w:rsidP="008E622A">
      <w:pPr>
        <w:spacing w:line="360" w:lineRule="auto"/>
        <w:ind w:left="84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ab/>
        <w:t>勾选</w:t>
      </w:r>
      <w:r>
        <w:rPr>
          <w:rFonts w:ascii="宋体" w:eastAsia="宋体" w:hAnsi="宋体" w:hint="eastAsia"/>
          <w:sz w:val="24"/>
        </w:rPr>
        <w:tab/>
        <w:t>Use UTF8 as default server</w:t>
      </w:r>
      <w:r>
        <w:rPr>
          <w:rFonts w:ascii="宋体" w:eastAsia="宋体" w:hAnsi="宋体"/>
          <w:sz w:val="24"/>
        </w:rPr>
        <w:t>’</w:t>
      </w:r>
      <w:r>
        <w:rPr>
          <w:rFonts w:ascii="宋体" w:eastAsia="宋体" w:hAnsi="宋体" w:hint="eastAsia"/>
          <w:sz w:val="24"/>
        </w:rPr>
        <w:t>s character set</w:t>
      </w:r>
    </w:p>
    <w:p w:rsidR="008E622A" w:rsidRDefault="008E622A" w:rsidP="008E622A">
      <w:pPr>
        <w:pStyle w:val="a5"/>
        <w:numPr>
          <w:ilvl w:val="0"/>
          <w:numId w:val="9"/>
        </w:numPr>
        <w:spacing w:line="360" w:lineRule="auto"/>
        <w:ind w:firstLineChars="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Next</w:t>
      </w:r>
    </w:p>
    <w:p w:rsidR="008E622A" w:rsidRDefault="008E622A" w:rsidP="008E622A">
      <w:pPr>
        <w:spacing w:line="360" w:lineRule="auto"/>
        <w:ind w:left="84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2.5默认 </w:t>
      </w:r>
      <w:r w:rsidRPr="008E622A">
        <w:rPr>
          <w:rFonts w:ascii="宋体" w:eastAsia="宋体" w:hAnsi="宋体"/>
          <w:sz w:val="24"/>
        </w:rPr>
        <w:sym w:font="Wingdings" w:char="F0E0"/>
      </w:r>
      <w:r>
        <w:rPr>
          <w:rFonts w:ascii="宋体" w:eastAsia="宋体" w:hAnsi="宋体" w:hint="eastAsia"/>
          <w:sz w:val="24"/>
        </w:rPr>
        <w:t xml:space="preserve"> Next</w:t>
      </w:r>
    </w:p>
    <w:p w:rsidR="008E622A" w:rsidRDefault="008E622A" w:rsidP="008E622A">
      <w:pPr>
        <w:spacing w:line="360" w:lineRule="auto"/>
        <w:ind w:left="84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2.6默认(不勾选) </w:t>
      </w:r>
      <w:r w:rsidRPr="008E622A">
        <w:rPr>
          <w:rFonts w:ascii="宋体" w:eastAsia="宋体" w:hAnsi="宋体"/>
          <w:sz w:val="24"/>
        </w:rPr>
        <w:sym w:font="Wingdings" w:char="F0E0"/>
      </w:r>
      <w:r>
        <w:rPr>
          <w:rFonts w:ascii="宋体" w:eastAsia="宋体" w:hAnsi="宋体" w:hint="eastAsia"/>
          <w:sz w:val="24"/>
        </w:rPr>
        <w:t xml:space="preserve"> Next</w:t>
      </w:r>
    </w:p>
    <w:p w:rsidR="008E622A" w:rsidRDefault="008E622A" w:rsidP="008E622A">
      <w:pPr>
        <w:spacing w:line="360" w:lineRule="auto"/>
        <w:ind w:left="84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2.7 Install </w:t>
      </w:r>
      <w:r w:rsidRPr="008E622A">
        <w:rPr>
          <w:rFonts w:ascii="宋体" w:eastAsia="宋体" w:hAnsi="宋体"/>
          <w:sz w:val="24"/>
        </w:rPr>
        <w:sym w:font="Wingdings" w:char="F0E0"/>
      </w:r>
      <w:r>
        <w:rPr>
          <w:rFonts w:ascii="宋体" w:eastAsia="宋体" w:hAnsi="宋体" w:hint="eastAsia"/>
          <w:sz w:val="24"/>
        </w:rPr>
        <w:t xml:space="preserve"> 稍等</w:t>
      </w:r>
    </w:p>
    <w:p w:rsidR="008E622A" w:rsidRDefault="008E622A" w:rsidP="008E622A">
      <w:pPr>
        <w:spacing w:line="360" w:lineRule="auto"/>
        <w:ind w:left="84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2.8 Finish。</w:t>
      </w:r>
    </w:p>
    <w:p w:rsidR="008E622A" w:rsidRDefault="008E622A" w:rsidP="008E622A">
      <w:pPr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三、新建项目（新建数据库并还原数据）</w:t>
      </w:r>
    </w:p>
    <w:p w:rsidR="008E622A" w:rsidRPr="008E622A" w:rsidRDefault="008E622A" w:rsidP="008E622A">
      <w:pPr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ab/>
        <w:t>3.1运行</w:t>
      </w:r>
      <w:proofErr w:type="spellStart"/>
      <w:r>
        <w:rPr>
          <w:rFonts w:ascii="宋体" w:eastAsia="宋体" w:hAnsi="宋体" w:hint="eastAsia"/>
          <w:sz w:val="24"/>
        </w:rPr>
        <w:t>MySQL</w:t>
      </w:r>
      <w:proofErr w:type="spellEnd"/>
      <w:r>
        <w:rPr>
          <w:rFonts w:ascii="宋体" w:eastAsia="宋体" w:hAnsi="宋体" w:hint="eastAsia"/>
          <w:sz w:val="24"/>
        </w:rPr>
        <w:t>，双击</w:t>
      </w:r>
      <w:proofErr w:type="spellStart"/>
      <w:r>
        <w:rPr>
          <w:rFonts w:ascii="宋体" w:eastAsia="宋体" w:hAnsi="宋体" w:hint="eastAsia"/>
          <w:sz w:val="24"/>
        </w:rPr>
        <w:t>HeidiSQL</w:t>
      </w:r>
      <w:proofErr w:type="spellEnd"/>
      <w:r w:rsidR="003738DE">
        <w:rPr>
          <w:rFonts w:ascii="宋体" w:eastAsia="宋体" w:hAnsi="宋体" w:hint="eastAsia"/>
          <w:sz w:val="24"/>
        </w:rPr>
        <w:t>启动,</w:t>
      </w:r>
      <w:r w:rsidR="003738DE" w:rsidRPr="003738DE">
        <w:rPr>
          <w:rFonts w:ascii="宋体" w:eastAsia="宋体" w:hAnsi="宋体"/>
          <w:sz w:val="24"/>
        </w:rPr>
        <w:sym w:font="Wingdings" w:char="F0E0"/>
      </w:r>
      <w:r w:rsidR="003738DE">
        <w:rPr>
          <w:rFonts w:ascii="宋体" w:eastAsia="宋体" w:hAnsi="宋体" w:hint="eastAsia"/>
          <w:sz w:val="24"/>
        </w:rPr>
        <w:t xml:space="preserve"> 新建 </w:t>
      </w:r>
      <w:r w:rsidR="003738DE" w:rsidRPr="003738DE">
        <w:rPr>
          <w:rFonts w:ascii="宋体" w:eastAsia="宋体" w:hAnsi="宋体"/>
          <w:sz w:val="24"/>
        </w:rPr>
        <w:sym w:font="Wingdings" w:char="F0E0"/>
      </w:r>
      <w:r w:rsidR="003738DE">
        <w:rPr>
          <w:rFonts w:ascii="宋体" w:eastAsia="宋体" w:hAnsi="宋体" w:hint="eastAsia"/>
          <w:sz w:val="24"/>
        </w:rPr>
        <w:t>在根分类创建会话</w:t>
      </w:r>
    </w:p>
    <w:p w:rsidR="0089620D" w:rsidRPr="0089620D" w:rsidRDefault="003738DE" w:rsidP="003738DE">
      <w:pPr>
        <w:ind w:left="840"/>
        <w:jc w:val="center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>
            <wp:extent cx="4114800" cy="292655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9197" cy="292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98A" w:rsidRDefault="003738DE" w:rsidP="009703B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ab/>
      </w:r>
      <w:r>
        <w:rPr>
          <w:rFonts w:ascii="宋体" w:eastAsia="宋体" w:hAnsi="宋体" w:hint="eastAsia"/>
        </w:rPr>
        <w:tab/>
      </w:r>
      <w:r w:rsidR="00A37751">
        <w:rPr>
          <w:rFonts w:ascii="宋体" w:eastAsia="宋体" w:hAnsi="宋体" w:hint="eastAsia"/>
        </w:rPr>
        <w:t>3.2</w:t>
      </w:r>
      <w:r>
        <w:rPr>
          <w:rFonts w:ascii="宋体" w:eastAsia="宋体" w:hAnsi="宋体" w:hint="eastAsia"/>
        </w:rPr>
        <w:t>直接</w:t>
      </w:r>
      <w:r w:rsidR="00A37751">
        <w:rPr>
          <w:rFonts w:ascii="宋体" w:eastAsia="宋体" w:hAnsi="宋体" w:hint="eastAsia"/>
        </w:rPr>
        <w:t>替换Unnamed为所需要的项目名称，如</w:t>
      </w:r>
      <w:proofErr w:type="spellStart"/>
      <w:r w:rsidR="00A37751">
        <w:rPr>
          <w:rFonts w:ascii="宋体" w:eastAsia="宋体" w:hAnsi="宋体" w:hint="eastAsia"/>
        </w:rPr>
        <w:t>CoalpitSafe</w:t>
      </w:r>
      <w:proofErr w:type="spellEnd"/>
    </w:p>
    <w:p w:rsidR="003738DE" w:rsidRDefault="00A37751" w:rsidP="00A37751">
      <w:pPr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4886325" cy="293179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8DE" w:rsidRDefault="00A37751" w:rsidP="009703B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ab/>
      </w:r>
      <w:r>
        <w:rPr>
          <w:rFonts w:ascii="宋体" w:eastAsia="宋体" w:hAnsi="宋体" w:hint="eastAsia"/>
        </w:rPr>
        <w:tab/>
        <w:t>3.3输入登录密码，如12345678a</w:t>
      </w:r>
      <w:r>
        <w:rPr>
          <w:rFonts w:ascii="宋体" w:eastAsia="宋体" w:hAnsi="宋体" w:hint="eastAsia"/>
        </w:rPr>
        <w:tab/>
      </w:r>
      <w:r w:rsidRPr="00A37751">
        <w:rPr>
          <w:rFonts w:ascii="宋体" w:eastAsia="宋体" w:hAnsi="宋体"/>
        </w:rPr>
        <w:sym w:font="Wingdings" w:char="F0E0"/>
      </w:r>
      <w:r>
        <w:rPr>
          <w:rFonts w:ascii="宋体" w:eastAsia="宋体" w:hAnsi="宋体" w:hint="eastAsia"/>
        </w:rPr>
        <w:t xml:space="preserve"> 【打开】，如下图，新建项目完成。</w:t>
      </w:r>
    </w:p>
    <w:p w:rsidR="00A37751" w:rsidRDefault="00A37751" w:rsidP="00A37751">
      <w:pPr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4943475" cy="314860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14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751" w:rsidRDefault="00A37751" w:rsidP="00A37751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ab/>
      </w:r>
      <w:r>
        <w:rPr>
          <w:rFonts w:ascii="宋体" w:eastAsia="宋体" w:hAnsi="宋体" w:hint="eastAsia"/>
        </w:rPr>
        <w:tab/>
      </w:r>
    </w:p>
    <w:p w:rsidR="00A37751" w:rsidRDefault="00A37751" w:rsidP="00A37751">
      <w:pPr>
        <w:jc w:val="left"/>
        <w:rPr>
          <w:rFonts w:ascii="宋体" w:eastAsia="宋体" w:hAnsi="宋体"/>
        </w:rPr>
      </w:pPr>
    </w:p>
    <w:p w:rsidR="00A37751" w:rsidRDefault="00A37751" w:rsidP="00A37751">
      <w:pPr>
        <w:jc w:val="left"/>
        <w:rPr>
          <w:rFonts w:ascii="宋体" w:eastAsia="宋体" w:hAnsi="宋体"/>
        </w:rPr>
      </w:pPr>
    </w:p>
    <w:p w:rsidR="00A37751" w:rsidRDefault="00A37751" w:rsidP="00A37751">
      <w:pPr>
        <w:jc w:val="left"/>
        <w:rPr>
          <w:rFonts w:ascii="宋体" w:eastAsia="宋体" w:hAnsi="宋体"/>
        </w:rPr>
      </w:pPr>
    </w:p>
    <w:p w:rsidR="00A37751" w:rsidRDefault="00A37751" w:rsidP="00A37751">
      <w:pPr>
        <w:jc w:val="left"/>
        <w:rPr>
          <w:rFonts w:ascii="宋体" w:eastAsia="宋体" w:hAnsi="宋体"/>
        </w:rPr>
      </w:pPr>
    </w:p>
    <w:p w:rsidR="00A37751" w:rsidRDefault="00A37751" w:rsidP="00A37751">
      <w:pPr>
        <w:jc w:val="left"/>
        <w:rPr>
          <w:rFonts w:ascii="宋体" w:eastAsia="宋体" w:hAnsi="宋体"/>
        </w:rPr>
      </w:pPr>
    </w:p>
    <w:p w:rsidR="00A37751" w:rsidRDefault="00A37751" w:rsidP="00A37751">
      <w:pPr>
        <w:jc w:val="left"/>
        <w:rPr>
          <w:rFonts w:ascii="宋体" w:eastAsia="宋体" w:hAnsi="宋体"/>
        </w:rPr>
      </w:pPr>
    </w:p>
    <w:p w:rsidR="00A37751" w:rsidRDefault="00A37751" w:rsidP="00A37751">
      <w:pPr>
        <w:jc w:val="left"/>
        <w:rPr>
          <w:rFonts w:ascii="宋体" w:eastAsia="宋体" w:hAnsi="宋体"/>
        </w:rPr>
      </w:pPr>
    </w:p>
    <w:p w:rsidR="00A37751" w:rsidRDefault="00A37751" w:rsidP="00A37751">
      <w:pPr>
        <w:jc w:val="left"/>
        <w:rPr>
          <w:rFonts w:ascii="宋体" w:eastAsia="宋体" w:hAnsi="宋体"/>
        </w:rPr>
      </w:pPr>
    </w:p>
    <w:p w:rsidR="00A37751" w:rsidRDefault="00A37751" w:rsidP="00A37751">
      <w:pPr>
        <w:jc w:val="left"/>
        <w:rPr>
          <w:rFonts w:ascii="宋体" w:eastAsia="宋体" w:hAnsi="宋体"/>
        </w:rPr>
      </w:pPr>
    </w:p>
    <w:p w:rsidR="00A37751" w:rsidRDefault="00A37751" w:rsidP="00A37751">
      <w:pPr>
        <w:jc w:val="left"/>
        <w:rPr>
          <w:rFonts w:ascii="宋体" w:eastAsia="宋体" w:hAnsi="宋体"/>
        </w:rPr>
      </w:pPr>
    </w:p>
    <w:p w:rsidR="00A37751" w:rsidRDefault="00A37751" w:rsidP="00A37751">
      <w:pPr>
        <w:jc w:val="left"/>
        <w:rPr>
          <w:rFonts w:ascii="宋体" w:eastAsia="宋体" w:hAnsi="宋体"/>
        </w:rPr>
      </w:pPr>
    </w:p>
    <w:p w:rsidR="00A37751" w:rsidRDefault="00A37751" w:rsidP="00A37751">
      <w:pPr>
        <w:jc w:val="left"/>
        <w:rPr>
          <w:rFonts w:ascii="宋体" w:eastAsia="宋体" w:hAnsi="宋体"/>
        </w:rPr>
      </w:pPr>
    </w:p>
    <w:p w:rsidR="00A37751" w:rsidRDefault="00A37751" w:rsidP="00A37751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ab/>
      </w:r>
      <w:r>
        <w:rPr>
          <w:rFonts w:ascii="宋体" w:eastAsia="宋体" w:hAnsi="宋体" w:hint="eastAsia"/>
        </w:rPr>
        <w:tab/>
        <w:t>3.4还原数据库</w:t>
      </w:r>
    </w:p>
    <w:p w:rsidR="00A37751" w:rsidRDefault="00A37751" w:rsidP="00A37751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ab/>
      </w:r>
      <w:r>
        <w:rPr>
          <w:rFonts w:ascii="宋体" w:eastAsia="宋体" w:hAnsi="宋体" w:hint="eastAsia"/>
        </w:rPr>
        <w:tab/>
        <w:t xml:space="preserve">3.4.1文件 </w:t>
      </w:r>
      <w:r w:rsidRPr="00A37751">
        <w:rPr>
          <w:rFonts w:ascii="宋体" w:eastAsia="宋体" w:hAnsi="宋体"/>
        </w:rPr>
        <w:sym w:font="Wingdings" w:char="F0E0"/>
      </w:r>
      <w:r>
        <w:rPr>
          <w:rFonts w:ascii="宋体" w:eastAsia="宋体" w:hAnsi="宋体" w:hint="eastAsia"/>
        </w:rPr>
        <w:t xml:space="preserve"> 加载SQL文件</w:t>
      </w:r>
    </w:p>
    <w:p w:rsidR="00A37751" w:rsidRDefault="00A37751" w:rsidP="00A37751">
      <w:pPr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5543550" cy="355647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55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751" w:rsidRDefault="00A37751" w:rsidP="00A37751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ab/>
      </w:r>
      <w:r>
        <w:rPr>
          <w:rFonts w:ascii="宋体" w:eastAsia="宋体" w:hAnsi="宋体" w:hint="eastAsia"/>
        </w:rPr>
        <w:tab/>
        <w:t>3.4.2选择准备好的备份文件，</w:t>
      </w:r>
      <w:proofErr w:type="spellStart"/>
      <w:r w:rsidRPr="00A37751">
        <w:rPr>
          <w:rFonts w:ascii="宋体" w:eastAsia="宋体" w:hAnsi="宋体"/>
        </w:rPr>
        <w:t>MySQLqdCoalResources</w:t>
      </w:r>
      <w:proofErr w:type="spellEnd"/>
      <w:r>
        <w:rPr>
          <w:rFonts w:ascii="宋体" w:eastAsia="宋体" w:hAnsi="宋体" w:hint="eastAsia"/>
        </w:rPr>
        <w:tab/>
      </w:r>
      <w:r w:rsidRPr="00A37751">
        <w:rPr>
          <w:rFonts w:ascii="宋体" w:eastAsia="宋体" w:hAnsi="宋体"/>
        </w:rPr>
        <w:sym w:font="Wingdings" w:char="F0E0"/>
      </w:r>
      <w:r>
        <w:rPr>
          <w:rFonts w:ascii="宋体" w:eastAsia="宋体" w:hAnsi="宋体" w:hint="eastAsia"/>
        </w:rPr>
        <w:t xml:space="preserve"> 打开 </w:t>
      </w:r>
      <w:r w:rsidR="002442FB" w:rsidRPr="002442FB">
        <w:rPr>
          <w:rFonts w:ascii="宋体" w:eastAsia="宋体" w:hAnsi="宋体"/>
        </w:rPr>
        <w:sym w:font="Wingdings" w:char="F0E0"/>
      </w:r>
      <w:r w:rsidR="002442FB">
        <w:rPr>
          <w:rFonts w:ascii="宋体" w:eastAsia="宋体" w:hAnsi="宋体" w:hint="eastAsia"/>
        </w:rPr>
        <w:t xml:space="preserve"> 执行SQL</w:t>
      </w:r>
      <w:r w:rsidR="002442FB">
        <w:rPr>
          <w:rFonts w:ascii="宋体" w:eastAsia="宋体" w:hAnsi="宋体"/>
        </w:rPr>
        <w:t>…</w:t>
      </w:r>
      <w:r w:rsidR="002442FB">
        <w:rPr>
          <w:rFonts w:ascii="宋体" w:eastAsia="宋体" w:hAnsi="宋体" w:hint="eastAsia"/>
        </w:rPr>
        <w:t>(F9)</w:t>
      </w:r>
    </w:p>
    <w:p w:rsidR="002442FB" w:rsidRDefault="002442FB" w:rsidP="002442FB">
      <w:pPr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3486150" cy="1905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6A5" w:rsidRDefault="002442FB" w:rsidP="00A37751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ab/>
      </w:r>
      <w:r>
        <w:rPr>
          <w:rFonts w:ascii="宋体" w:eastAsia="宋体" w:hAnsi="宋体" w:hint="eastAsia"/>
        </w:rPr>
        <w:tab/>
      </w:r>
      <w:r>
        <w:rPr>
          <w:rFonts w:ascii="宋体" w:eastAsia="宋体" w:hAnsi="宋体" w:hint="eastAsia"/>
        </w:rPr>
        <w:tab/>
      </w:r>
      <w:r>
        <w:rPr>
          <w:rFonts w:ascii="宋体" w:eastAsia="宋体" w:hAnsi="宋体" w:hint="eastAsia"/>
        </w:rPr>
        <w:tab/>
        <w:t xml:space="preserve">这种警告可忽略不管 </w:t>
      </w:r>
      <w:r w:rsidRPr="002442FB">
        <w:rPr>
          <w:rFonts w:ascii="宋体" w:eastAsia="宋体" w:hAnsi="宋体"/>
        </w:rPr>
        <w:sym w:font="Wingdings" w:char="F0E0"/>
      </w:r>
      <w:r>
        <w:rPr>
          <w:rFonts w:ascii="宋体" w:eastAsia="宋体" w:hAnsi="宋体" w:hint="eastAsia"/>
        </w:rPr>
        <w:t xml:space="preserve"> 【确定】</w:t>
      </w:r>
    </w:p>
    <w:p w:rsidR="000736A5" w:rsidRDefault="000736A5" w:rsidP="00A37751">
      <w:pPr>
        <w:jc w:val="left"/>
        <w:rPr>
          <w:rFonts w:ascii="宋体" w:eastAsia="宋体" w:hAnsi="宋体"/>
        </w:rPr>
      </w:pPr>
    </w:p>
    <w:p w:rsidR="000736A5" w:rsidRDefault="000736A5" w:rsidP="00A37751">
      <w:pPr>
        <w:jc w:val="left"/>
        <w:rPr>
          <w:rFonts w:ascii="宋体" w:eastAsia="宋体" w:hAnsi="宋体"/>
        </w:rPr>
      </w:pPr>
    </w:p>
    <w:p w:rsidR="000736A5" w:rsidRDefault="000736A5" w:rsidP="00A37751">
      <w:pPr>
        <w:jc w:val="left"/>
        <w:rPr>
          <w:rFonts w:ascii="宋体" w:eastAsia="宋体" w:hAnsi="宋体"/>
        </w:rPr>
      </w:pPr>
    </w:p>
    <w:p w:rsidR="000736A5" w:rsidRDefault="000736A5" w:rsidP="00A37751">
      <w:pPr>
        <w:jc w:val="left"/>
        <w:rPr>
          <w:rFonts w:ascii="宋体" w:eastAsia="宋体" w:hAnsi="宋体"/>
        </w:rPr>
      </w:pPr>
    </w:p>
    <w:p w:rsidR="000736A5" w:rsidRDefault="000736A5" w:rsidP="00A37751">
      <w:pPr>
        <w:jc w:val="left"/>
        <w:rPr>
          <w:rFonts w:ascii="宋体" w:eastAsia="宋体" w:hAnsi="宋体"/>
        </w:rPr>
      </w:pPr>
    </w:p>
    <w:p w:rsidR="000736A5" w:rsidRDefault="000736A5" w:rsidP="00A37751">
      <w:pPr>
        <w:jc w:val="left"/>
        <w:rPr>
          <w:rFonts w:ascii="宋体" w:eastAsia="宋体" w:hAnsi="宋体"/>
        </w:rPr>
      </w:pPr>
    </w:p>
    <w:p w:rsidR="000736A5" w:rsidRDefault="000736A5" w:rsidP="00A37751">
      <w:pPr>
        <w:jc w:val="left"/>
        <w:rPr>
          <w:rFonts w:ascii="宋体" w:eastAsia="宋体" w:hAnsi="宋体"/>
        </w:rPr>
      </w:pPr>
    </w:p>
    <w:p w:rsidR="000736A5" w:rsidRDefault="000736A5" w:rsidP="00A37751">
      <w:pPr>
        <w:jc w:val="left"/>
        <w:rPr>
          <w:rFonts w:ascii="宋体" w:eastAsia="宋体" w:hAnsi="宋体"/>
        </w:rPr>
      </w:pPr>
    </w:p>
    <w:p w:rsidR="000736A5" w:rsidRDefault="000736A5" w:rsidP="00A37751">
      <w:pPr>
        <w:jc w:val="left"/>
        <w:rPr>
          <w:rFonts w:ascii="宋体" w:eastAsia="宋体" w:hAnsi="宋体"/>
        </w:rPr>
      </w:pPr>
    </w:p>
    <w:p w:rsidR="000736A5" w:rsidRDefault="000736A5" w:rsidP="00A37751">
      <w:pPr>
        <w:jc w:val="left"/>
        <w:rPr>
          <w:rFonts w:ascii="宋体" w:eastAsia="宋体" w:hAnsi="宋体"/>
        </w:rPr>
      </w:pPr>
    </w:p>
    <w:p w:rsidR="000736A5" w:rsidRDefault="000736A5" w:rsidP="00A37751">
      <w:pPr>
        <w:jc w:val="left"/>
        <w:rPr>
          <w:rFonts w:ascii="宋体" w:eastAsia="宋体" w:hAnsi="宋体"/>
        </w:rPr>
      </w:pPr>
    </w:p>
    <w:p w:rsidR="000736A5" w:rsidRDefault="000736A5" w:rsidP="00A37751">
      <w:pPr>
        <w:jc w:val="left"/>
        <w:rPr>
          <w:rFonts w:ascii="宋体" w:eastAsia="宋体" w:hAnsi="宋体"/>
        </w:rPr>
      </w:pPr>
    </w:p>
    <w:p w:rsidR="000736A5" w:rsidRDefault="000736A5" w:rsidP="00A37751">
      <w:pPr>
        <w:jc w:val="left"/>
        <w:rPr>
          <w:rFonts w:ascii="宋体" w:eastAsia="宋体" w:hAnsi="宋体"/>
        </w:rPr>
      </w:pPr>
    </w:p>
    <w:p w:rsidR="000736A5" w:rsidRDefault="000736A5" w:rsidP="00A37751">
      <w:pPr>
        <w:jc w:val="left"/>
        <w:rPr>
          <w:rFonts w:ascii="宋体" w:eastAsia="宋体" w:hAnsi="宋体"/>
        </w:rPr>
      </w:pPr>
    </w:p>
    <w:p w:rsidR="00A37751" w:rsidRDefault="0071409E" w:rsidP="000736A5">
      <w:pPr>
        <w:ind w:left="42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数据库还原成功。</w:t>
      </w:r>
    </w:p>
    <w:p w:rsidR="0071409E" w:rsidRDefault="0071409E" w:rsidP="000736A5">
      <w:pPr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5276850" cy="3582029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739" cy="358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6A5" w:rsidRDefault="000736A5" w:rsidP="000736A5">
      <w:pPr>
        <w:jc w:val="center"/>
        <w:rPr>
          <w:rFonts w:ascii="宋体" w:eastAsia="宋体" w:hAnsi="宋体"/>
        </w:rPr>
      </w:pPr>
    </w:p>
    <w:p w:rsidR="000736A5" w:rsidRDefault="000736A5" w:rsidP="000736A5">
      <w:pPr>
        <w:jc w:val="center"/>
        <w:rPr>
          <w:rFonts w:ascii="宋体" w:eastAsia="宋体" w:hAnsi="宋体" w:hint="eastAsia"/>
        </w:rPr>
      </w:pPr>
      <w:proofErr w:type="spellStart"/>
      <w:r>
        <w:rPr>
          <w:rFonts w:ascii="宋体" w:eastAsia="宋体" w:hAnsi="宋体" w:hint="eastAsia"/>
        </w:rPr>
        <w:t>MySQL</w:t>
      </w:r>
      <w:proofErr w:type="spellEnd"/>
      <w:r>
        <w:rPr>
          <w:rFonts w:ascii="宋体" w:eastAsia="宋体" w:hAnsi="宋体" w:hint="eastAsia"/>
        </w:rPr>
        <w:t>操作完成。</w:t>
      </w:r>
    </w:p>
    <w:p w:rsidR="0035008C" w:rsidRDefault="0035008C" w:rsidP="000736A5">
      <w:pPr>
        <w:jc w:val="center"/>
        <w:rPr>
          <w:rFonts w:ascii="宋体" w:eastAsia="宋体" w:hAnsi="宋体" w:hint="eastAsia"/>
        </w:rPr>
      </w:pPr>
    </w:p>
    <w:p w:rsidR="0035008C" w:rsidRDefault="0035008C" w:rsidP="000736A5">
      <w:pPr>
        <w:jc w:val="center"/>
        <w:rPr>
          <w:rFonts w:ascii="宋体" w:eastAsia="宋体" w:hAnsi="宋体"/>
        </w:rPr>
      </w:pPr>
    </w:p>
    <w:p w:rsidR="002B7E02" w:rsidRDefault="00253D5D" w:rsidP="002B7E02">
      <w:pPr>
        <w:jc w:val="left"/>
        <w:rPr>
          <w:rFonts w:ascii="宋体" w:eastAsia="宋体" w:hAnsi="宋体" w:hint="eastAsia"/>
        </w:rPr>
      </w:pPr>
      <w:bookmarkStart w:id="0" w:name="_GoBack"/>
      <w:bookmarkEnd w:id="0"/>
      <w:r>
        <w:rPr>
          <w:rFonts w:ascii="宋体" w:eastAsia="宋体" w:hAnsi="宋体" w:hint="eastAsia"/>
        </w:rPr>
        <w:t>===============================</w:t>
      </w:r>
      <w:r w:rsidR="0035008C">
        <w:rPr>
          <w:rFonts w:ascii="宋体" w:eastAsia="宋体" w:hAnsi="宋体" w:hint="eastAsia"/>
        </w:rPr>
        <w:t>新建相同结构的数据库</w:t>
      </w:r>
      <w:r>
        <w:rPr>
          <w:rFonts w:ascii="宋体" w:eastAsia="宋体" w:hAnsi="宋体" w:hint="eastAsia"/>
        </w:rPr>
        <w:t>===========================</w:t>
      </w:r>
      <w:r w:rsidR="0035008C">
        <w:rPr>
          <w:rFonts w:ascii="宋体" w:eastAsia="宋体" w:hAnsi="宋体" w:hint="eastAsia"/>
        </w:rPr>
        <w:t>=====</w:t>
      </w:r>
      <w:r>
        <w:rPr>
          <w:rFonts w:ascii="宋体" w:eastAsia="宋体" w:hAnsi="宋体" w:hint="eastAsia"/>
        </w:rPr>
        <w:t>=====</w:t>
      </w:r>
    </w:p>
    <w:p w:rsidR="00253D5D" w:rsidRDefault="00253D5D" w:rsidP="002B7E02">
      <w:pPr>
        <w:jc w:val="left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2019年7月23日星期二</w:t>
      </w:r>
    </w:p>
    <w:p w:rsidR="00253D5D" w:rsidRDefault="00253D5D" w:rsidP="002B7E02">
      <w:pPr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在已经存在数据库</w:t>
      </w:r>
      <w:proofErr w:type="spellStart"/>
      <w:r>
        <w:rPr>
          <w:rFonts w:ascii="宋体" w:eastAsia="宋体" w:hAnsi="宋体" w:hint="eastAsia"/>
        </w:rPr>
        <w:t>qdcoalresources</w:t>
      </w:r>
      <w:proofErr w:type="spellEnd"/>
      <w:r>
        <w:rPr>
          <w:rFonts w:ascii="宋体" w:eastAsia="宋体" w:hAnsi="宋体" w:hint="eastAsia"/>
        </w:rPr>
        <w:t>,要新建数据库</w:t>
      </w:r>
      <w:proofErr w:type="spellStart"/>
      <w:r>
        <w:rPr>
          <w:rFonts w:ascii="宋体" w:eastAsia="宋体" w:hAnsi="宋体" w:hint="eastAsia"/>
        </w:rPr>
        <w:t>zjxcoalresources</w:t>
      </w:r>
      <w:proofErr w:type="spellEnd"/>
      <w:r>
        <w:rPr>
          <w:rFonts w:ascii="宋体" w:eastAsia="宋体" w:hAnsi="宋体" w:hint="eastAsia"/>
        </w:rPr>
        <w:t>（注：数据结构完全相同）</w:t>
      </w:r>
    </w:p>
    <w:p w:rsidR="00253D5D" w:rsidRPr="00253D5D" w:rsidRDefault="00253D5D" w:rsidP="00253D5D">
      <w:pPr>
        <w:pStyle w:val="a5"/>
        <w:numPr>
          <w:ilvl w:val="0"/>
          <w:numId w:val="10"/>
        </w:numPr>
        <w:ind w:firstLineChars="0"/>
        <w:jc w:val="left"/>
        <w:rPr>
          <w:rFonts w:ascii="宋体" w:eastAsia="宋体" w:hAnsi="宋体" w:hint="eastAsia"/>
        </w:rPr>
      </w:pPr>
      <w:r w:rsidRPr="00253D5D">
        <w:rPr>
          <w:rFonts w:ascii="宋体" w:eastAsia="宋体" w:hAnsi="宋体" w:hint="eastAsia"/>
        </w:rPr>
        <w:t>备份数据库，在</w:t>
      </w:r>
      <w:proofErr w:type="spellStart"/>
      <w:r w:rsidRPr="00253D5D">
        <w:rPr>
          <w:rFonts w:ascii="宋体" w:eastAsia="宋体" w:hAnsi="宋体" w:hint="eastAsia"/>
        </w:rPr>
        <w:t>qdcoalresources</w:t>
      </w:r>
      <w:proofErr w:type="spellEnd"/>
      <w:r w:rsidRPr="00253D5D">
        <w:rPr>
          <w:rFonts w:ascii="宋体" w:eastAsia="宋体" w:hAnsi="宋体" w:hint="eastAsia"/>
        </w:rPr>
        <w:t xml:space="preserve">上右键 </w:t>
      </w:r>
      <w:r w:rsidRPr="00253D5D">
        <w:sym w:font="Wingdings" w:char="F0E0"/>
      </w:r>
      <w:r w:rsidRPr="00253D5D">
        <w:rPr>
          <w:rFonts w:ascii="宋体" w:eastAsia="宋体" w:hAnsi="宋体" w:hint="eastAsia"/>
        </w:rPr>
        <w:t xml:space="preserve"> 导出数据脚本 </w:t>
      </w:r>
      <w:r w:rsidRPr="00253D5D">
        <w:sym w:font="Wingdings" w:char="F0E0"/>
      </w:r>
    </w:p>
    <w:p w:rsidR="00253D5D" w:rsidRDefault="00253D5D" w:rsidP="00253D5D">
      <w:pPr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noProof/>
        </w:rPr>
        <w:drawing>
          <wp:inline distT="0" distB="0" distL="0" distR="0">
            <wp:extent cx="6120130" cy="3213119"/>
            <wp:effectExtent l="19050" t="0" r="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13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D5D" w:rsidRDefault="00253D5D" w:rsidP="00253D5D">
      <w:pPr>
        <w:jc w:val="left"/>
        <w:rPr>
          <w:rFonts w:ascii="宋体" w:eastAsia="宋体" w:hAnsi="宋体" w:hint="eastAsia"/>
        </w:rPr>
      </w:pPr>
    </w:p>
    <w:p w:rsidR="00253D5D" w:rsidRPr="00253D5D" w:rsidRDefault="00253D5D" w:rsidP="00253D5D">
      <w:pPr>
        <w:jc w:val="left"/>
        <w:rPr>
          <w:rFonts w:ascii="宋体" w:eastAsia="宋体" w:hAnsi="宋体" w:hint="eastAsia"/>
        </w:rPr>
      </w:pPr>
    </w:p>
    <w:p w:rsidR="00253D5D" w:rsidRDefault="00253D5D" w:rsidP="00253D5D">
      <w:pPr>
        <w:pStyle w:val="a5"/>
        <w:numPr>
          <w:ilvl w:val="0"/>
          <w:numId w:val="10"/>
        </w:numPr>
        <w:ind w:firstLineChars="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编辑导出的脚本文件</w:t>
      </w:r>
    </w:p>
    <w:p w:rsidR="00D91293" w:rsidRDefault="00D91293" w:rsidP="00D91293">
      <w:pPr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用记事本打开qdcoalresources20190723.sql,全文档</w:t>
      </w:r>
      <w:r w:rsidR="00232515">
        <w:rPr>
          <w:rFonts w:ascii="宋体" w:eastAsia="宋体" w:hAnsi="宋体" w:hint="eastAsia"/>
        </w:rPr>
        <w:t>用</w:t>
      </w:r>
      <w:proofErr w:type="spellStart"/>
      <w:r w:rsidR="00232515">
        <w:rPr>
          <w:rFonts w:ascii="宋体" w:eastAsia="宋体" w:hAnsi="宋体" w:hint="eastAsia"/>
        </w:rPr>
        <w:t>qdcoalresources</w:t>
      </w:r>
      <w:proofErr w:type="spellEnd"/>
      <w:r w:rsidR="00232515">
        <w:rPr>
          <w:rFonts w:ascii="宋体" w:eastAsia="宋体" w:hAnsi="宋体" w:hint="eastAsia"/>
        </w:rPr>
        <w:t>替换</w:t>
      </w:r>
      <w:proofErr w:type="spellStart"/>
      <w:r w:rsidR="00232515">
        <w:rPr>
          <w:rFonts w:ascii="宋体" w:eastAsia="宋体" w:hAnsi="宋体" w:hint="eastAsia"/>
        </w:rPr>
        <w:t>zjxcoalresources</w:t>
      </w:r>
      <w:proofErr w:type="spellEnd"/>
      <w:r w:rsidR="00232515">
        <w:rPr>
          <w:rFonts w:ascii="宋体" w:eastAsia="宋体" w:hAnsi="宋体" w:hint="eastAsia"/>
        </w:rPr>
        <w:t>；</w:t>
      </w:r>
    </w:p>
    <w:p w:rsidR="00232515" w:rsidRPr="00D91293" w:rsidRDefault="00232515" w:rsidP="00D91293">
      <w:pPr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另存为</w:t>
      </w:r>
      <w:proofErr w:type="spellStart"/>
      <w:r>
        <w:rPr>
          <w:rFonts w:ascii="宋体" w:eastAsia="宋体" w:hAnsi="宋体" w:hint="eastAsia"/>
        </w:rPr>
        <w:t>zjxcoalresources.sql</w:t>
      </w:r>
      <w:proofErr w:type="spellEnd"/>
      <w:r>
        <w:rPr>
          <w:rFonts w:ascii="宋体" w:eastAsia="宋体" w:hAnsi="宋体" w:hint="eastAsia"/>
        </w:rPr>
        <w:t>备用。</w:t>
      </w:r>
    </w:p>
    <w:p w:rsidR="00253D5D" w:rsidRDefault="00232515" w:rsidP="00253D5D">
      <w:pPr>
        <w:pStyle w:val="a5"/>
        <w:numPr>
          <w:ilvl w:val="0"/>
          <w:numId w:val="10"/>
        </w:numPr>
        <w:ind w:firstLineChars="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新建数据库</w:t>
      </w:r>
      <w:proofErr w:type="spellStart"/>
      <w:r>
        <w:rPr>
          <w:rFonts w:ascii="宋体" w:eastAsia="宋体" w:hAnsi="宋体" w:hint="eastAsia"/>
        </w:rPr>
        <w:t>zjxcoalresources</w:t>
      </w:r>
      <w:proofErr w:type="spellEnd"/>
      <w:r>
        <w:rPr>
          <w:rFonts w:ascii="宋体" w:eastAsia="宋体" w:hAnsi="宋体" w:hint="eastAsia"/>
        </w:rPr>
        <w:t>，在</w:t>
      </w:r>
      <w:r w:rsidR="00D91293">
        <w:rPr>
          <w:rFonts w:ascii="宋体" w:eastAsia="宋体" w:hAnsi="宋体" w:hint="eastAsia"/>
        </w:rPr>
        <w:t>查询</w:t>
      </w:r>
      <w:r>
        <w:rPr>
          <w:rFonts w:ascii="宋体" w:eastAsia="宋体" w:hAnsi="宋体" w:hint="eastAsia"/>
        </w:rPr>
        <w:t>窗口中粘贴</w:t>
      </w:r>
      <w:proofErr w:type="spellStart"/>
      <w:r>
        <w:rPr>
          <w:rFonts w:ascii="宋体" w:eastAsia="宋体" w:hAnsi="宋体" w:hint="eastAsia"/>
        </w:rPr>
        <w:t>zjxcoalresources.sql</w:t>
      </w:r>
      <w:proofErr w:type="spellEnd"/>
      <w:r>
        <w:rPr>
          <w:rFonts w:ascii="宋体" w:eastAsia="宋体" w:hAnsi="宋体" w:hint="eastAsia"/>
        </w:rPr>
        <w:t xml:space="preserve">的全部内容 </w:t>
      </w:r>
      <w:r w:rsidRPr="00232515">
        <w:rPr>
          <w:rFonts w:ascii="宋体" w:eastAsia="宋体" w:hAnsi="宋体"/>
        </w:rPr>
        <w:sym w:font="Wingdings" w:char="F0E0"/>
      </w:r>
      <w:r>
        <w:rPr>
          <w:rFonts w:ascii="宋体" w:eastAsia="宋体" w:hAnsi="宋体" w:hint="eastAsia"/>
        </w:rPr>
        <w:t xml:space="preserve"> 查询</w:t>
      </w:r>
    </w:p>
    <w:p w:rsidR="00232515" w:rsidRDefault="00232515" w:rsidP="00232515">
      <w:pPr>
        <w:jc w:val="left"/>
        <w:rPr>
          <w:rFonts w:ascii="宋体" w:eastAsia="宋体" w:hAnsi="宋体" w:hint="eastAsia"/>
        </w:rPr>
      </w:pPr>
      <w:r>
        <w:rPr>
          <w:rFonts w:ascii="宋体" w:eastAsia="宋体" w:hAnsi="宋体"/>
          <w:noProof/>
        </w:rPr>
        <w:drawing>
          <wp:inline distT="0" distB="0" distL="0" distR="0">
            <wp:extent cx="6120130" cy="3980687"/>
            <wp:effectExtent l="19050" t="0" r="0" b="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80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515" w:rsidRPr="00232515" w:rsidRDefault="00232515" w:rsidP="0023251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不能报错，提示有23个警告，可以忽略。刷新数据库即可。</w:t>
      </w:r>
    </w:p>
    <w:sectPr w:rsidR="00232515" w:rsidRPr="00232515" w:rsidSect="0014207E">
      <w:headerReference w:type="default" r:id="rId15"/>
      <w:footerReference w:type="default" r:id="rId16"/>
      <w:pgSz w:w="11906" w:h="16838"/>
      <w:pgMar w:top="965" w:right="1134" w:bottom="1134" w:left="1134" w:header="709" w:footer="61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545" w:rsidRDefault="00AC5545" w:rsidP="00D63F9F">
      <w:r>
        <w:separator/>
      </w:r>
    </w:p>
  </w:endnote>
  <w:endnote w:type="continuationSeparator" w:id="0">
    <w:p w:rsidR="00AC5545" w:rsidRDefault="00AC5545" w:rsidP="00D63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9F" w:rsidRDefault="00C84455">
    <w:pPr>
      <w:pStyle w:val="a4"/>
      <w:jc w:val="center"/>
    </w:pPr>
    <w:r>
      <w:rPr>
        <w:noProof/>
      </w:rPr>
      <w:pict>
        <v:line id="直接连接符 10" o:spid="_x0000_s2049" style="position:absolute;left:0;text-align:left;z-index:251659264;visibility:visible;mso-wrap-distance-top:-3e-5mm;mso-wrap-distance-bottom:-3e-5mm" from="-1.4pt,-1.75pt" to="483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" strokecolor="#4472c4" strokeweight="1pt">
          <v:stroke joinstyle="miter"/>
          <o:lock v:ext="edit" shapetype="f"/>
        </v:line>
      </w:pict>
    </w:r>
    <w:r w:rsidR="00D63F9F"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 w:rsidR="00D63F9F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5008C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 w:rsidR="00D63F9F"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 w:rsidR="00D63F9F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5008C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D63F9F" w:rsidRDefault="00D63F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545" w:rsidRDefault="00AC5545" w:rsidP="00D63F9F">
      <w:r>
        <w:separator/>
      </w:r>
    </w:p>
  </w:footnote>
  <w:footnote w:type="continuationSeparator" w:id="0">
    <w:p w:rsidR="00AC5545" w:rsidRDefault="00AC5545" w:rsidP="00D63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9F" w:rsidRDefault="00800A08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166370</wp:posOffset>
          </wp:positionH>
          <wp:positionV relativeFrom="paragraph">
            <wp:posOffset>-119380</wp:posOffset>
          </wp:positionV>
          <wp:extent cx="791210" cy="273050"/>
          <wp:effectExtent l="0" t="0" r="0" b="0"/>
          <wp:wrapNone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F39AD"/>
    <w:multiLevelType w:val="hybridMultilevel"/>
    <w:tmpl w:val="FB442276"/>
    <w:lvl w:ilvl="0" w:tplc="B6F6986C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1EDE5566"/>
    <w:multiLevelType w:val="hybridMultilevel"/>
    <w:tmpl w:val="69FAF7A6"/>
    <w:lvl w:ilvl="0" w:tplc="B18A822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76A5395"/>
    <w:multiLevelType w:val="hybridMultilevel"/>
    <w:tmpl w:val="0D8CF77C"/>
    <w:lvl w:ilvl="0" w:tplc="09BCB9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2416816"/>
    <w:multiLevelType w:val="hybridMultilevel"/>
    <w:tmpl w:val="4ACC06B0"/>
    <w:lvl w:ilvl="0" w:tplc="661CA34C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DB1468"/>
    <w:multiLevelType w:val="hybridMultilevel"/>
    <w:tmpl w:val="BFACD21A"/>
    <w:lvl w:ilvl="0" w:tplc="FE800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19250F"/>
    <w:multiLevelType w:val="hybridMultilevel"/>
    <w:tmpl w:val="69FAF7A6"/>
    <w:lvl w:ilvl="0" w:tplc="B18A822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F1D3250"/>
    <w:multiLevelType w:val="hybridMultilevel"/>
    <w:tmpl w:val="E9228168"/>
    <w:lvl w:ilvl="0" w:tplc="C41056B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8CC1ED1"/>
    <w:multiLevelType w:val="hybridMultilevel"/>
    <w:tmpl w:val="3BFA4110"/>
    <w:lvl w:ilvl="0" w:tplc="82EE4F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731A6D61"/>
    <w:multiLevelType w:val="hybridMultilevel"/>
    <w:tmpl w:val="F99A28C4"/>
    <w:lvl w:ilvl="0" w:tplc="154A0E9C">
      <w:start w:val="2"/>
      <w:numFmt w:val="bullet"/>
      <w:lvlText w:val=""/>
      <w:lvlJc w:val="left"/>
      <w:pPr>
        <w:ind w:left="162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9">
    <w:nsid w:val="7E4A397D"/>
    <w:multiLevelType w:val="hybridMultilevel"/>
    <w:tmpl w:val="AB986CF4"/>
    <w:lvl w:ilvl="0" w:tplc="0B7CE7A8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07E"/>
    <w:rsid w:val="00031915"/>
    <w:rsid w:val="00057874"/>
    <w:rsid w:val="00060270"/>
    <w:rsid w:val="000639AC"/>
    <w:rsid w:val="000736A5"/>
    <w:rsid w:val="000C25F7"/>
    <w:rsid w:val="000E6B95"/>
    <w:rsid w:val="000F4EDE"/>
    <w:rsid w:val="0013475C"/>
    <w:rsid w:val="00137A49"/>
    <w:rsid w:val="0014207E"/>
    <w:rsid w:val="00164BC9"/>
    <w:rsid w:val="00170EE3"/>
    <w:rsid w:val="001759A9"/>
    <w:rsid w:val="001861B8"/>
    <w:rsid w:val="0020531C"/>
    <w:rsid w:val="00212512"/>
    <w:rsid w:val="00232515"/>
    <w:rsid w:val="002442FB"/>
    <w:rsid w:val="00253D5D"/>
    <w:rsid w:val="00262A65"/>
    <w:rsid w:val="002B7E02"/>
    <w:rsid w:val="002D3823"/>
    <w:rsid w:val="00316E30"/>
    <w:rsid w:val="00323F63"/>
    <w:rsid w:val="0035008C"/>
    <w:rsid w:val="00356518"/>
    <w:rsid w:val="003738DE"/>
    <w:rsid w:val="0039023D"/>
    <w:rsid w:val="003914EC"/>
    <w:rsid w:val="003C0F4B"/>
    <w:rsid w:val="00495B43"/>
    <w:rsid w:val="0059621A"/>
    <w:rsid w:val="00601DAF"/>
    <w:rsid w:val="006D7CEF"/>
    <w:rsid w:val="0071409E"/>
    <w:rsid w:val="00731BFA"/>
    <w:rsid w:val="00800A08"/>
    <w:rsid w:val="00857969"/>
    <w:rsid w:val="00865DF9"/>
    <w:rsid w:val="00880AC8"/>
    <w:rsid w:val="008815B4"/>
    <w:rsid w:val="00887B82"/>
    <w:rsid w:val="0089620D"/>
    <w:rsid w:val="008B0DB5"/>
    <w:rsid w:val="008C44C2"/>
    <w:rsid w:val="008E622A"/>
    <w:rsid w:val="008F7B50"/>
    <w:rsid w:val="00910948"/>
    <w:rsid w:val="00911351"/>
    <w:rsid w:val="009156D8"/>
    <w:rsid w:val="009703BA"/>
    <w:rsid w:val="009D7E48"/>
    <w:rsid w:val="00A0072E"/>
    <w:rsid w:val="00A37751"/>
    <w:rsid w:val="00AC5545"/>
    <w:rsid w:val="00AF03C1"/>
    <w:rsid w:val="00B723AD"/>
    <w:rsid w:val="00C17361"/>
    <w:rsid w:val="00C21A1F"/>
    <w:rsid w:val="00C4036F"/>
    <w:rsid w:val="00C835DB"/>
    <w:rsid w:val="00C84455"/>
    <w:rsid w:val="00CC4AE8"/>
    <w:rsid w:val="00D63F9F"/>
    <w:rsid w:val="00D91293"/>
    <w:rsid w:val="00E44431"/>
    <w:rsid w:val="00EC34BA"/>
    <w:rsid w:val="00ED6DEB"/>
    <w:rsid w:val="00F07C2B"/>
    <w:rsid w:val="00F4798A"/>
    <w:rsid w:val="00F82411"/>
    <w:rsid w:val="00FA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3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63F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63F9F"/>
    <w:rPr>
      <w:sz w:val="18"/>
      <w:szCs w:val="18"/>
    </w:rPr>
  </w:style>
  <w:style w:type="paragraph" w:styleId="a5">
    <w:name w:val="List Paragraph"/>
    <w:basedOn w:val="a"/>
    <w:uiPriority w:val="34"/>
    <w:qFormat/>
    <w:rsid w:val="0014207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156D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156D8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C17361"/>
    <w:rPr>
      <w:color w:val="0563C1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253D5D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253D5D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TD-X64\Documents\&#33258;&#23450;&#20041;%20Office%20&#27169;&#26495;\Doc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131</TotalTime>
  <Pages>5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CTTD-X64</dc:creator>
  <cp:lastModifiedBy>fyl</cp:lastModifiedBy>
  <cp:revision>10</cp:revision>
  <dcterms:created xsi:type="dcterms:W3CDTF">2019-06-17T08:31:00Z</dcterms:created>
  <dcterms:modified xsi:type="dcterms:W3CDTF">2019-07-23T03:03:00Z</dcterms:modified>
</cp:coreProperties>
</file>